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2BC75" w14:textId="66FE3E97" w:rsidR="007D7115" w:rsidRPr="00941A2A" w:rsidRDefault="007D7115" w:rsidP="007D7115">
      <w:pPr>
        <w:rPr>
          <w:highlight w:val="yellow"/>
        </w:rPr>
      </w:pPr>
      <w:r w:rsidRPr="00941A2A">
        <w:rPr>
          <w:noProof/>
          <w:color w:val="FF0000"/>
          <w:highlight w:val="yellow"/>
        </w:rPr>
        <w:drawing>
          <wp:anchor distT="0" distB="0" distL="114300" distR="114300" simplePos="0" relativeHeight="251659264" behindDoc="1" locked="0" layoutInCell="1" allowOverlap="1" wp14:anchorId="37C3F7B5" wp14:editId="2BDCA6FD">
            <wp:simplePos x="0" y="0"/>
            <wp:positionH relativeFrom="column">
              <wp:posOffset>2606675</wp:posOffset>
            </wp:positionH>
            <wp:positionV relativeFrom="paragraph">
              <wp:posOffset>-311785</wp:posOffset>
            </wp:positionV>
            <wp:extent cx="676275" cy="771525"/>
            <wp:effectExtent l="0" t="0" r="9525" b="9525"/>
            <wp:wrapTopAndBottom/>
            <wp:docPr id="21133215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B5581" w14:textId="77777777" w:rsidR="007D7115" w:rsidRPr="00941A2A" w:rsidRDefault="007D7115" w:rsidP="007D7115">
      <w:pPr>
        <w:jc w:val="center"/>
        <w:rPr>
          <w:b/>
        </w:rPr>
      </w:pPr>
      <w:r w:rsidRPr="00941A2A">
        <w:rPr>
          <w:b/>
          <w:sz w:val="22"/>
          <w:szCs w:val="22"/>
        </w:rPr>
        <w:t>МЕЖРЕГИОНАЛЬНОЕ</w:t>
      </w:r>
    </w:p>
    <w:p w14:paraId="524C2009" w14:textId="77777777" w:rsidR="007D7115" w:rsidRPr="00941A2A" w:rsidRDefault="007D7115" w:rsidP="007D7115">
      <w:pPr>
        <w:jc w:val="center"/>
        <w:rPr>
          <w:b/>
        </w:rPr>
      </w:pPr>
      <w:r w:rsidRPr="00941A2A">
        <w:rPr>
          <w:b/>
          <w:sz w:val="22"/>
          <w:szCs w:val="22"/>
        </w:rPr>
        <w:t>ТЕРРИТОРИАЛЬНОЕ УПРАВЛЕНИЕ ФЕДЕРАЛЬНОЙ СЛУЖБЫ</w:t>
      </w:r>
    </w:p>
    <w:p w14:paraId="4D75E1F2" w14:textId="77777777" w:rsidR="007D7115" w:rsidRPr="00941A2A" w:rsidRDefault="007D7115" w:rsidP="007D7115">
      <w:pPr>
        <w:jc w:val="center"/>
        <w:rPr>
          <w:b/>
        </w:rPr>
      </w:pPr>
      <w:r w:rsidRPr="00941A2A">
        <w:rPr>
          <w:b/>
          <w:sz w:val="22"/>
          <w:szCs w:val="22"/>
        </w:rPr>
        <w:t xml:space="preserve">ПО НАДЗОРУВ СФЕРЕ ТРАНСПОРТА </w:t>
      </w:r>
    </w:p>
    <w:p w14:paraId="0AE947BC" w14:textId="3E9D0FC8" w:rsidR="007D7115" w:rsidRPr="00941A2A" w:rsidRDefault="007D7115" w:rsidP="00AA7881">
      <w:pPr>
        <w:jc w:val="center"/>
        <w:rPr>
          <w:b/>
        </w:rPr>
      </w:pPr>
      <w:r w:rsidRPr="00941A2A">
        <w:rPr>
          <w:b/>
          <w:sz w:val="22"/>
          <w:szCs w:val="22"/>
        </w:rPr>
        <w:t>ПО ЦЕНТРАЛЬНОМУ ФЕДЕРАЛЬНОМУ ОКРУГУ</w:t>
      </w:r>
    </w:p>
    <w:p w14:paraId="3271A66E" w14:textId="32837E4E" w:rsidR="007D7115" w:rsidRPr="00941A2A" w:rsidRDefault="007D7115" w:rsidP="00AA7881">
      <w:pPr>
        <w:pStyle w:val="a3"/>
        <w:tabs>
          <w:tab w:val="left" w:pos="180"/>
        </w:tabs>
        <w:ind w:hanging="567"/>
        <w:rPr>
          <w:szCs w:val="20"/>
        </w:rPr>
      </w:pPr>
      <w:r w:rsidRPr="00941A2A">
        <w:rPr>
          <w:szCs w:val="20"/>
        </w:rPr>
        <w:tab/>
        <w:t>_______________________________________________________________________________________</w:t>
      </w:r>
      <w:r w:rsidRPr="00941A2A">
        <w:rPr>
          <w:szCs w:val="20"/>
          <w:lang w:val="ru-RU"/>
        </w:rPr>
        <w:t>______</w:t>
      </w:r>
    </w:p>
    <w:p w14:paraId="4D0A871A" w14:textId="77777777" w:rsidR="007D7115" w:rsidRPr="00941A2A" w:rsidRDefault="007D7115" w:rsidP="007D7115">
      <w:pPr>
        <w:jc w:val="center"/>
        <w:rPr>
          <w:sz w:val="22"/>
          <w:szCs w:val="22"/>
        </w:rPr>
      </w:pPr>
      <w:r w:rsidRPr="00941A2A">
        <w:rPr>
          <w:sz w:val="22"/>
          <w:szCs w:val="22"/>
        </w:rPr>
        <w:t xml:space="preserve">105064, г. Москва, ул. Старая </w:t>
      </w:r>
      <w:proofErr w:type="spellStart"/>
      <w:r w:rsidRPr="00941A2A">
        <w:rPr>
          <w:sz w:val="22"/>
          <w:szCs w:val="22"/>
        </w:rPr>
        <w:t>Басманная</w:t>
      </w:r>
      <w:proofErr w:type="spellEnd"/>
      <w:r w:rsidRPr="00941A2A">
        <w:rPr>
          <w:sz w:val="22"/>
          <w:szCs w:val="22"/>
        </w:rPr>
        <w:t xml:space="preserve">, д.11А, тел., факс (499) 262-77-34 </w:t>
      </w:r>
    </w:p>
    <w:p w14:paraId="27EDD2AE" w14:textId="0A35548A" w:rsidR="007D7115" w:rsidRPr="00941A2A" w:rsidRDefault="007D7115" w:rsidP="007D7115">
      <w:pPr>
        <w:jc w:val="center"/>
        <w:rPr>
          <w:sz w:val="22"/>
          <w:szCs w:val="22"/>
          <w:lang w:val="en-US"/>
        </w:rPr>
      </w:pPr>
      <w:r w:rsidRPr="00941A2A">
        <w:rPr>
          <w:sz w:val="22"/>
          <w:szCs w:val="22"/>
          <w:lang w:val="en-US"/>
        </w:rPr>
        <w:t>Email: ugzdn77@cfo.rostransnadzor.gov.ru</w:t>
      </w:r>
    </w:p>
    <w:p w14:paraId="69B815B4" w14:textId="77777777" w:rsidR="007D7115" w:rsidRPr="00941A2A" w:rsidRDefault="007D7115" w:rsidP="007D7115">
      <w:pPr>
        <w:jc w:val="center"/>
        <w:rPr>
          <w:b/>
          <w:sz w:val="28"/>
          <w:szCs w:val="28"/>
          <w:lang w:val="en-US"/>
        </w:rPr>
      </w:pPr>
    </w:p>
    <w:p w14:paraId="562598F2" w14:textId="77777777" w:rsidR="007D7115" w:rsidRDefault="007D7115" w:rsidP="007D7115">
      <w:pPr>
        <w:shd w:val="clear" w:color="auto" w:fill="FFFFFF"/>
        <w:spacing w:line="300" w:lineRule="exact"/>
        <w:jc w:val="center"/>
        <w:rPr>
          <w:b/>
          <w:sz w:val="28"/>
          <w:szCs w:val="28"/>
        </w:rPr>
      </w:pPr>
      <w:r w:rsidRPr="00941A2A">
        <w:rPr>
          <w:b/>
          <w:sz w:val="28"/>
          <w:szCs w:val="28"/>
        </w:rPr>
        <w:t>Информационное письмо</w:t>
      </w:r>
    </w:p>
    <w:p w14:paraId="398D201A" w14:textId="77777777" w:rsidR="003E299F" w:rsidRPr="0068170E" w:rsidRDefault="003E299F" w:rsidP="007D7115">
      <w:pPr>
        <w:shd w:val="clear" w:color="auto" w:fill="FFFFFF"/>
        <w:spacing w:line="300" w:lineRule="exact"/>
        <w:jc w:val="center"/>
        <w:rPr>
          <w:b/>
          <w:sz w:val="27"/>
          <w:szCs w:val="27"/>
        </w:rPr>
      </w:pPr>
    </w:p>
    <w:p w14:paraId="7730DA5C" w14:textId="01418042" w:rsidR="003E299F" w:rsidRPr="0068170E" w:rsidRDefault="003E299F" w:rsidP="0068170E">
      <w:pPr>
        <w:ind w:firstLine="142"/>
        <w:jc w:val="center"/>
        <w:rPr>
          <w:sz w:val="27"/>
          <w:szCs w:val="27"/>
        </w:rPr>
      </w:pPr>
      <w:r w:rsidRPr="0068170E">
        <w:rPr>
          <w:sz w:val="27"/>
          <w:szCs w:val="27"/>
        </w:rPr>
        <w:t xml:space="preserve">Информационное письмо о предоставлении отчетной формы </w:t>
      </w:r>
      <w:r w:rsidR="0068170E">
        <w:rPr>
          <w:sz w:val="27"/>
          <w:szCs w:val="27"/>
        </w:rPr>
        <w:br/>
      </w:r>
      <w:r w:rsidRPr="0068170E">
        <w:rPr>
          <w:sz w:val="27"/>
          <w:szCs w:val="27"/>
        </w:rPr>
        <w:t>10-БД (</w:t>
      </w:r>
      <w:proofErr w:type="spellStart"/>
      <w:r w:rsidRPr="0068170E">
        <w:rPr>
          <w:sz w:val="27"/>
          <w:szCs w:val="27"/>
        </w:rPr>
        <w:t>жел</w:t>
      </w:r>
      <w:proofErr w:type="spellEnd"/>
      <w:r w:rsidRPr="0068170E">
        <w:rPr>
          <w:sz w:val="27"/>
          <w:szCs w:val="27"/>
        </w:rPr>
        <w:t>) в Межрегиональное территориальное управление Федеральной службы по надзору в сфере транспорта по Центральному федеральному округу</w:t>
      </w:r>
    </w:p>
    <w:p w14:paraId="2EE79742" w14:textId="77777777" w:rsidR="003E299F" w:rsidRPr="0068170E" w:rsidRDefault="003E299F" w:rsidP="00A43B04">
      <w:pPr>
        <w:ind w:left="-567"/>
        <w:jc w:val="center"/>
        <w:rPr>
          <w:b/>
          <w:sz w:val="27"/>
          <w:szCs w:val="27"/>
        </w:rPr>
      </w:pPr>
    </w:p>
    <w:p w14:paraId="3182CE3D" w14:textId="65915FDD" w:rsidR="00941A2A" w:rsidRDefault="007D7115" w:rsidP="00A43B04">
      <w:pPr>
        <w:ind w:left="-567"/>
        <w:jc w:val="center"/>
        <w:rPr>
          <w:sz w:val="27"/>
          <w:szCs w:val="27"/>
        </w:rPr>
      </w:pPr>
      <w:r w:rsidRPr="00941A2A">
        <w:rPr>
          <w:b/>
          <w:sz w:val="28"/>
          <w:szCs w:val="28"/>
        </w:rPr>
        <w:t>г. Москва</w:t>
      </w:r>
    </w:p>
    <w:p w14:paraId="6AEA4607" w14:textId="77777777" w:rsidR="00A43B04" w:rsidRPr="0068170E" w:rsidRDefault="00A43B04" w:rsidP="003E299F">
      <w:pPr>
        <w:rPr>
          <w:sz w:val="27"/>
          <w:szCs w:val="27"/>
        </w:rPr>
      </w:pPr>
    </w:p>
    <w:p w14:paraId="55B736B4" w14:textId="70205C0A" w:rsidR="003E299F" w:rsidRPr="003E299F" w:rsidRDefault="003E299F" w:rsidP="0024565C">
      <w:pPr>
        <w:ind w:left="-567" w:firstLine="709"/>
        <w:jc w:val="both"/>
        <w:rPr>
          <w:sz w:val="27"/>
          <w:szCs w:val="27"/>
        </w:rPr>
      </w:pPr>
      <w:proofErr w:type="gramStart"/>
      <w:r w:rsidRPr="003E299F">
        <w:rPr>
          <w:sz w:val="27"/>
          <w:szCs w:val="27"/>
        </w:rPr>
        <w:t xml:space="preserve">На основании приказа Федеральной службы государственной статистики </w:t>
      </w:r>
      <w:r w:rsidR="0024565C">
        <w:rPr>
          <w:sz w:val="27"/>
          <w:szCs w:val="27"/>
        </w:rPr>
        <w:br/>
      </w:r>
      <w:r w:rsidRPr="003E299F">
        <w:rPr>
          <w:sz w:val="27"/>
          <w:szCs w:val="27"/>
        </w:rPr>
        <w:t xml:space="preserve">от 27.11.2023 № 604 «Об утверждении формы федерального статистического наблюдения с указаниями по ее заполнению для организации федеральной службой по надзору в сфере транспорта федерального статистического наблюдения </w:t>
      </w:r>
      <w:r w:rsidR="0024565C">
        <w:rPr>
          <w:sz w:val="27"/>
          <w:szCs w:val="27"/>
        </w:rPr>
        <w:br/>
      </w:r>
      <w:r w:rsidRPr="003E299F">
        <w:rPr>
          <w:sz w:val="27"/>
          <w:szCs w:val="27"/>
        </w:rPr>
        <w:t xml:space="preserve">за аварийностью на железнодорожном транспорте» утверждена ежемесячная форма </w:t>
      </w:r>
      <w:r w:rsidR="0024565C">
        <w:rPr>
          <w:sz w:val="27"/>
          <w:szCs w:val="27"/>
        </w:rPr>
        <w:br/>
      </w:r>
      <w:r w:rsidRPr="003E299F">
        <w:rPr>
          <w:sz w:val="27"/>
          <w:szCs w:val="27"/>
        </w:rPr>
        <w:t>№ 10-БД (</w:t>
      </w:r>
      <w:proofErr w:type="spellStart"/>
      <w:r w:rsidRPr="003E299F">
        <w:rPr>
          <w:sz w:val="27"/>
          <w:szCs w:val="27"/>
        </w:rPr>
        <w:t>жел</w:t>
      </w:r>
      <w:proofErr w:type="spellEnd"/>
      <w:r w:rsidRPr="003E299F">
        <w:rPr>
          <w:sz w:val="27"/>
          <w:szCs w:val="27"/>
        </w:rPr>
        <w:t>), представленная Федеральной службой по надзору в сфере транспорта.</w:t>
      </w:r>
      <w:proofErr w:type="gramEnd"/>
    </w:p>
    <w:p w14:paraId="70BA71FA" w14:textId="00DB177A" w:rsidR="003E299F" w:rsidRPr="003E299F" w:rsidRDefault="003E299F" w:rsidP="0024565C">
      <w:pPr>
        <w:ind w:left="-567" w:firstLine="709"/>
        <w:jc w:val="both"/>
        <w:rPr>
          <w:sz w:val="27"/>
          <w:szCs w:val="27"/>
        </w:rPr>
      </w:pPr>
      <w:r w:rsidRPr="003E299F">
        <w:rPr>
          <w:sz w:val="27"/>
          <w:szCs w:val="27"/>
        </w:rPr>
        <w:t>В указанной форме отчетности указываются сведения о транспортных происшествиях, иных событиях, связанных с нарушением правил безопасности движения и эксплуатации железнодорожного транспорта</w:t>
      </w:r>
      <w:r w:rsidR="00B07BBF">
        <w:rPr>
          <w:sz w:val="27"/>
          <w:szCs w:val="27"/>
        </w:rPr>
        <w:t xml:space="preserve"> произошедших</w:t>
      </w:r>
      <w:r w:rsidR="00B07BBF">
        <w:rPr>
          <w:sz w:val="27"/>
          <w:szCs w:val="27"/>
        </w:rPr>
        <w:br/>
        <w:t>на Московской, Юго-</w:t>
      </w:r>
      <w:r w:rsidRPr="003E299F">
        <w:rPr>
          <w:sz w:val="27"/>
          <w:szCs w:val="27"/>
        </w:rPr>
        <w:t xml:space="preserve">Восточной железных </w:t>
      </w:r>
      <w:proofErr w:type="gramStart"/>
      <w:r w:rsidRPr="003E299F">
        <w:rPr>
          <w:sz w:val="27"/>
          <w:szCs w:val="27"/>
        </w:rPr>
        <w:t>дорогах</w:t>
      </w:r>
      <w:proofErr w:type="gramEnd"/>
      <w:r w:rsidRPr="003E299F">
        <w:rPr>
          <w:sz w:val="27"/>
          <w:szCs w:val="27"/>
        </w:rPr>
        <w:t xml:space="preserve"> и в указанные сроки </w:t>
      </w:r>
      <w:r w:rsidR="0024565C">
        <w:rPr>
          <w:sz w:val="27"/>
          <w:szCs w:val="27"/>
        </w:rPr>
        <w:br/>
      </w:r>
      <w:r w:rsidRPr="003E299F">
        <w:rPr>
          <w:sz w:val="27"/>
          <w:szCs w:val="27"/>
        </w:rPr>
        <w:t xml:space="preserve">и периодичностью, которые указаны на бланке отчетной формы представляются МТУ </w:t>
      </w:r>
      <w:proofErr w:type="spellStart"/>
      <w:r w:rsidRPr="003E299F">
        <w:rPr>
          <w:sz w:val="27"/>
          <w:szCs w:val="27"/>
        </w:rPr>
        <w:t>Ространснадзора</w:t>
      </w:r>
      <w:proofErr w:type="spellEnd"/>
      <w:r w:rsidRPr="003E299F">
        <w:rPr>
          <w:sz w:val="27"/>
          <w:szCs w:val="27"/>
        </w:rPr>
        <w:t xml:space="preserve"> по ЦФО.</w:t>
      </w:r>
    </w:p>
    <w:p w14:paraId="3BB374D0" w14:textId="337DD63D" w:rsidR="003E299F" w:rsidRPr="003E299F" w:rsidRDefault="003E299F" w:rsidP="0024565C">
      <w:pPr>
        <w:ind w:left="-567" w:firstLine="709"/>
        <w:jc w:val="both"/>
        <w:rPr>
          <w:sz w:val="27"/>
          <w:szCs w:val="27"/>
        </w:rPr>
      </w:pPr>
      <w:proofErr w:type="gramStart"/>
      <w:r w:rsidRPr="003E299F">
        <w:rPr>
          <w:sz w:val="27"/>
          <w:szCs w:val="27"/>
        </w:rPr>
        <w:t xml:space="preserve">В данные включаются транспортные происшествия и иные, связанные </w:t>
      </w:r>
      <w:r w:rsidR="00B07BBF">
        <w:rPr>
          <w:sz w:val="27"/>
          <w:szCs w:val="27"/>
        </w:rPr>
        <w:br/>
      </w:r>
      <w:r w:rsidRPr="003E299F">
        <w:rPr>
          <w:sz w:val="27"/>
          <w:szCs w:val="27"/>
        </w:rPr>
        <w:t xml:space="preserve">с нарушением правил безопасности движения и эксплуатации железнодорожного транспорта, события, имевшие место на железнодорожных путях общего </w:t>
      </w:r>
      <w:r w:rsidR="00B07BBF">
        <w:rPr>
          <w:sz w:val="27"/>
          <w:szCs w:val="27"/>
        </w:rPr>
        <w:br/>
      </w:r>
      <w:r w:rsidRPr="003E299F">
        <w:rPr>
          <w:sz w:val="27"/>
          <w:szCs w:val="27"/>
        </w:rPr>
        <w:t xml:space="preserve">и необщего пользования, в соответствии с Положением о классификации, порядке расследования и учета транспортных происшествий и иных событий, связанных </w:t>
      </w:r>
      <w:r w:rsidR="0024565C">
        <w:rPr>
          <w:sz w:val="27"/>
          <w:szCs w:val="27"/>
        </w:rPr>
        <w:br/>
      </w:r>
      <w:r w:rsidRPr="003E299F">
        <w:rPr>
          <w:sz w:val="27"/>
          <w:szCs w:val="27"/>
        </w:rPr>
        <w:t>с нарушением правил безопасности движения и эксплуатации железнодорожного транспорта, утвержденным приказом Минтранса России от 18 декабря 2014</w:t>
      </w:r>
      <w:proofErr w:type="gramEnd"/>
      <w:r w:rsidRPr="003E299F">
        <w:rPr>
          <w:sz w:val="27"/>
          <w:szCs w:val="27"/>
        </w:rPr>
        <w:t xml:space="preserve"> г. N 344.</w:t>
      </w:r>
    </w:p>
    <w:p w14:paraId="6E95261A" w14:textId="7FCCDE1E" w:rsidR="003E299F" w:rsidRPr="003E299F" w:rsidRDefault="003E299F" w:rsidP="0024565C">
      <w:pPr>
        <w:ind w:left="-567" w:firstLine="709"/>
        <w:jc w:val="both"/>
        <w:rPr>
          <w:sz w:val="27"/>
          <w:szCs w:val="27"/>
        </w:rPr>
      </w:pPr>
      <w:r w:rsidRPr="003E299F">
        <w:rPr>
          <w:sz w:val="27"/>
          <w:szCs w:val="27"/>
        </w:rPr>
        <w:t>Отчетную форму (10-БД</w:t>
      </w:r>
      <w:r w:rsidR="003419A5">
        <w:rPr>
          <w:sz w:val="27"/>
          <w:szCs w:val="27"/>
        </w:rPr>
        <w:t xml:space="preserve">) предоставляют как </w:t>
      </w:r>
      <w:proofErr w:type="gramStart"/>
      <w:r w:rsidR="003419A5">
        <w:rPr>
          <w:sz w:val="27"/>
          <w:szCs w:val="27"/>
        </w:rPr>
        <w:t>юридические</w:t>
      </w:r>
      <w:proofErr w:type="gramEnd"/>
      <w:r w:rsidRPr="003E299F">
        <w:rPr>
          <w:sz w:val="27"/>
          <w:szCs w:val="27"/>
        </w:rPr>
        <w:t xml:space="preserve"> </w:t>
      </w:r>
      <w:r w:rsidR="0068170E">
        <w:rPr>
          <w:sz w:val="27"/>
          <w:szCs w:val="27"/>
        </w:rPr>
        <w:br/>
      </w:r>
      <w:r w:rsidRPr="003E299F">
        <w:rPr>
          <w:sz w:val="27"/>
          <w:szCs w:val="27"/>
        </w:rPr>
        <w:t xml:space="preserve">так и физические лица, зарегистрированные в качестве индивидуальных предпринимателей - владельцы инфраструктуры железнодорожного транспорта общего пользования и (или) железнодорожных путей необщего пользования. </w:t>
      </w:r>
    </w:p>
    <w:p w14:paraId="6AE3ABC7" w14:textId="75616386" w:rsidR="003E299F" w:rsidRPr="003E299F" w:rsidRDefault="003E299F" w:rsidP="0024565C">
      <w:pPr>
        <w:ind w:left="-567" w:firstLine="709"/>
        <w:jc w:val="both"/>
        <w:rPr>
          <w:sz w:val="27"/>
          <w:szCs w:val="27"/>
        </w:rPr>
      </w:pPr>
      <w:proofErr w:type="gramStart"/>
      <w:r w:rsidRPr="003E299F">
        <w:rPr>
          <w:sz w:val="27"/>
          <w:szCs w:val="27"/>
        </w:rPr>
        <w:t>Данные по форме предоставляются в целом по юридическому лицу (включая все обособленные подразделения.</w:t>
      </w:r>
      <w:proofErr w:type="gramEnd"/>
      <w:r w:rsidRPr="003E299F">
        <w:rPr>
          <w:sz w:val="27"/>
          <w:szCs w:val="27"/>
        </w:rPr>
        <w:t xml:space="preserve"> При налич</w:t>
      </w:r>
      <w:proofErr w:type="gramStart"/>
      <w:r w:rsidRPr="003E299F">
        <w:rPr>
          <w:sz w:val="27"/>
          <w:szCs w:val="27"/>
        </w:rPr>
        <w:t>ии у ю</w:t>
      </w:r>
      <w:proofErr w:type="gramEnd"/>
      <w:r w:rsidRPr="003E299F">
        <w:rPr>
          <w:sz w:val="27"/>
          <w:szCs w:val="27"/>
        </w:rPr>
        <w:t>ридического лица обособленных подразделений, осуществляющих деятельность за пределами Российской Федерации данные, не предоставляются.</w:t>
      </w:r>
    </w:p>
    <w:p w14:paraId="3B41E68E" w14:textId="77777777" w:rsidR="003E299F" w:rsidRPr="003E299F" w:rsidRDefault="003E299F" w:rsidP="0024565C">
      <w:pPr>
        <w:ind w:left="-567" w:firstLine="709"/>
        <w:jc w:val="both"/>
        <w:rPr>
          <w:sz w:val="27"/>
          <w:szCs w:val="27"/>
        </w:rPr>
      </w:pPr>
      <w:r w:rsidRPr="003E299F">
        <w:rPr>
          <w:sz w:val="27"/>
          <w:szCs w:val="27"/>
        </w:rPr>
        <w:lastRenderedPageBreak/>
        <w:t>Руководитель юридического лица (индивидуальный предприниматель) назначает должностных лиц, уполномоченных предоставлять данные от имени юридического лица или от имени физического лица, осуществляющего предпринимательскую деятельность без образования юридического лица.</w:t>
      </w:r>
    </w:p>
    <w:p w14:paraId="6A36B9C3" w14:textId="77777777" w:rsidR="003E299F" w:rsidRPr="0068170E" w:rsidRDefault="003E299F" w:rsidP="0024565C">
      <w:pPr>
        <w:ind w:left="-567" w:firstLine="709"/>
        <w:jc w:val="both"/>
        <w:rPr>
          <w:sz w:val="27"/>
          <w:szCs w:val="27"/>
        </w:rPr>
      </w:pPr>
    </w:p>
    <w:p w14:paraId="5081686C" w14:textId="77777777" w:rsidR="003E299F" w:rsidRPr="003E299F" w:rsidRDefault="003E299F" w:rsidP="0024565C">
      <w:pPr>
        <w:ind w:left="-567" w:firstLine="709"/>
        <w:jc w:val="both"/>
        <w:rPr>
          <w:sz w:val="27"/>
          <w:szCs w:val="27"/>
        </w:rPr>
      </w:pPr>
      <w:r w:rsidRPr="0068170E">
        <w:rPr>
          <w:b/>
          <w:sz w:val="27"/>
          <w:szCs w:val="27"/>
        </w:rPr>
        <w:t>8</w:t>
      </w:r>
      <w:r w:rsidRPr="003E299F">
        <w:rPr>
          <w:sz w:val="27"/>
          <w:szCs w:val="27"/>
        </w:rPr>
        <w:t>. При заполнении формы должны выполняться следующие действия.</w:t>
      </w:r>
    </w:p>
    <w:p w14:paraId="0F8FD75F" w14:textId="77777777" w:rsidR="003E299F" w:rsidRPr="003E299F" w:rsidRDefault="003E299F" w:rsidP="0024565C">
      <w:pPr>
        <w:ind w:left="-567" w:firstLine="709"/>
        <w:jc w:val="both"/>
        <w:rPr>
          <w:sz w:val="27"/>
          <w:szCs w:val="27"/>
        </w:rPr>
      </w:pPr>
    </w:p>
    <w:p w14:paraId="46627A9C" w14:textId="1283278A" w:rsidR="003E299F" w:rsidRDefault="003E299F" w:rsidP="0024565C">
      <w:pPr>
        <w:ind w:left="-567" w:firstLine="709"/>
        <w:jc w:val="both"/>
        <w:rPr>
          <w:b/>
          <w:sz w:val="27"/>
          <w:szCs w:val="27"/>
        </w:rPr>
      </w:pPr>
      <w:r w:rsidRPr="003E299F">
        <w:rPr>
          <w:b/>
          <w:sz w:val="27"/>
          <w:szCs w:val="27"/>
        </w:rPr>
        <w:t>Раздел I «Крушения и аварии»:</w:t>
      </w:r>
    </w:p>
    <w:p w14:paraId="1DEA6C31" w14:textId="77777777" w:rsidR="0068170E" w:rsidRPr="0024565C" w:rsidRDefault="0068170E" w:rsidP="0024565C">
      <w:pPr>
        <w:ind w:left="-567" w:firstLine="709"/>
        <w:jc w:val="both"/>
        <w:rPr>
          <w:b/>
          <w:sz w:val="27"/>
          <w:szCs w:val="27"/>
        </w:rPr>
      </w:pPr>
    </w:p>
    <w:p w14:paraId="4B067A01" w14:textId="69DB083E" w:rsidR="003E299F" w:rsidRPr="003E299F" w:rsidRDefault="0024565C" w:rsidP="0024565C">
      <w:pPr>
        <w:ind w:left="-567" w:firstLine="141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="003E299F" w:rsidRPr="003E299F">
        <w:rPr>
          <w:sz w:val="27"/>
          <w:szCs w:val="27"/>
        </w:rPr>
        <w:t>анные по строке 101 должны быть больше или равны данным строки 102;</w:t>
      </w:r>
    </w:p>
    <w:p w14:paraId="52834F34" w14:textId="12D81056" w:rsidR="003E299F" w:rsidRPr="003E299F" w:rsidRDefault="0024565C" w:rsidP="0024565C">
      <w:pPr>
        <w:ind w:left="-567" w:firstLine="141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="003E299F" w:rsidRPr="003E299F">
        <w:rPr>
          <w:sz w:val="27"/>
          <w:szCs w:val="27"/>
        </w:rPr>
        <w:t>анные по строке 101 должны быть больше или равны данным строки 103;</w:t>
      </w:r>
    </w:p>
    <w:p w14:paraId="12826BBD" w14:textId="05F7769B" w:rsidR="003E299F" w:rsidRPr="003E299F" w:rsidRDefault="0024565C" w:rsidP="0024565C">
      <w:pPr>
        <w:ind w:left="-567" w:firstLine="141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="003E299F" w:rsidRPr="003E299F">
        <w:rPr>
          <w:sz w:val="27"/>
          <w:szCs w:val="27"/>
        </w:rPr>
        <w:t>анные по строке 104 должны быть равны сумме данных по строкам 105 – 106;</w:t>
      </w:r>
    </w:p>
    <w:p w14:paraId="306BF014" w14:textId="018DD71A" w:rsidR="003E299F" w:rsidRPr="003E299F" w:rsidRDefault="0024565C" w:rsidP="0024565C">
      <w:pPr>
        <w:ind w:left="-567" w:firstLine="141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="003E299F" w:rsidRPr="003E299F">
        <w:rPr>
          <w:sz w:val="27"/>
          <w:szCs w:val="27"/>
        </w:rPr>
        <w:t>анные по строке 107 должны быть равны сумме данных по строкам 108 – 109;</w:t>
      </w:r>
    </w:p>
    <w:p w14:paraId="37E5EE82" w14:textId="7C9B0CA0" w:rsidR="003E299F" w:rsidRPr="003E299F" w:rsidRDefault="0024565C" w:rsidP="0024565C">
      <w:pPr>
        <w:ind w:left="-567" w:firstLine="141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="003E299F" w:rsidRPr="003E299F">
        <w:rPr>
          <w:sz w:val="27"/>
          <w:szCs w:val="27"/>
        </w:rPr>
        <w:t>анные по строке 110 должны быть равны сумме данных по строкам 111 – 115;</w:t>
      </w:r>
    </w:p>
    <w:p w14:paraId="0AFBB065" w14:textId="63405E31" w:rsidR="003E299F" w:rsidRDefault="0024565C" w:rsidP="0024565C">
      <w:pPr>
        <w:ind w:left="-567" w:firstLine="141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="003E299F" w:rsidRPr="003E299F">
        <w:rPr>
          <w:sz w:val="27"/>
          <w:szCs w:val="27"/>
        </w:rPr>
        <w:t>анные по строке 116 должны быть равны сумме данных по строкам 117 – 121.</w:t>
      </w:r>
    </w:p>
    <w:p w14:paraId="5B6B6DDB" w14:textId="77777777" w:rsidR="00B07BBF" w:rsidRPr="0068170E" w:rsidRDefault="00B07BBF" w:rsidP="0024565C">
      <w:pPr>
        <w:ind w:left="-567" w:firstLine="709"/>
        <w:jc w:val="both"/>
        <w:rPr>
          <w:sz w:val="27"/>
          <w:szCs w:val="27"/>
        </w:rPr>
      </w:pPr>
    </w:p>
    <w:p w14:paraId="43625196" w14:textId="686686AA" w:rsidR="00B07BBF" w:rsidRDefault="003E299F" w:rsidP="0068170E">
      <w:pPr>
        <w:ind w:left="-567" w:firstLine="709"/>
        <w:jc w:val="both"/>
        <w:rPr>
          <w:b/>
          <w:sz w:val="27"/>
          <w:szCs w:val="27"/>
        </w:rPr>
      </w:pPr>
      <w:r w:rsidRPr="003E299F">
        <w:rPr>
          <w:b/>
          <w:sz w:val="27"/>
          <w:szCs w:val="27"/>
        </w:rPr>
        <w:t>Раздел II «События, связанные с нарушением правил безопасности движения и эксплуатации железнодорожного транспорта»:</w:t>
      </w:r>
    </w:p>
    <w:p w14:paraId="454567A5" w14:textId="77777777" w:rsidR="0068170E" w:rsidRPr="0068170E" w:rsidRDefault="0068170E" w:rsidP="0068170E">
      <w:pPr>
        <w:ind w:left="-567" w:firstLine="709"/>
        <w:jc w:val="both"/>
        <w:rPr>
          <w:b/>
          <w:sz w:val="27"/>
          <w:szCs w:val="27"/>
        </w:rPr>
      </w:pPr>
    </w:p>
    <w:p w14:paraId="57364925" w14:textId="6ADE6AC9" w:rsidR="003E299F" w:rsidRPr="003E299F" w:rsidRDefault="0068170E" w:rsidP="0024565C">
      <w:pPr>
        <w:tabs>
          <w:tab w:val="left" w:pos="-567"/>
        </w:tabs>
        <w:ind w:left="-567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="003E299F" w:rsidRPr="003E299F">
        <w:rPr>
          <w:sz w:val="27"/>
          <w:szCs w:val="27"/>
        </w:rPr>
        <w:t>анные по строке 201 должны быть больше или равны данным строки 202;</w:t>
      </w:r>
    </w:p>
    <w:p w14:paraId="58A0F2D2" w14:textId="71B39A1A" w:rsidR="003E299F" w:rsidRPr="003E299F" w:rsidRDefault="0068170E" w:rsidP="0024565C">
      <w:pPr>
        <w:tabs>
          <w:tab w:val="left" w:pos="-567"/>
        </w:tabs>
        <w:ind w:left="-567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="003E299F" w:rsidRPr="003E299F">
        <w:rPr>
          <w:sz w:val="27"/>
          <w:szCs w:val="27"/>
        </w:rPr>
        <w:t>анные по строке 201 должны быть больше или равны данным строки 203;</w:t>
      </w:r>
    </w:p>
    <w:p w14:paraId="31904F16" w14:textId="503F0D34" w:rsidR="003E299F" w:rsidRPr="003E299F" w:rsidRDefault="0068170E" w:rsidP="0024565C">
      <w:pPr>
        <w:tabs>
          <w:tab w:val="left" w:pos="-567"/>
        </w:tabs>
        <w:ind w:left="-567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="003E299F" w:rsidRPr="003E299F">
        <w:rPr>
          <w:sz w:val="27"/>
          <w:szCs w:val="27"/>
        </w:rPr>
        <w:t xml:space="preserve">анные по строке 201 должны быть равны сумме данных по строкам 207 - 208, </w:t>
      </w:r>
      <w:r>
        <w:rPr>
          <w:sz w:val="27"/>
          <w:szCs w:val="27"/>
        </w:rPr>
        <w:br/>
      </w:r>
      <w:r w:rsidR="003E299F" w:rsidRPr="003E299F">
        <w:rPr>
          <w:sz w:val="27"/>
          <w:szCs w:val="27"/>
        </w:rPr>
        <w:t>213 – 234;</w:t>
      </w:r>
    </w:p>
    <w:p w14:paraId="0836CEF2" w14:textId="344AEC17" w:rsidR="003E299F" w:rsidRPr="003E299F" w:rsidRDefault="0068170E" w:rsidP="0024565C">
      <w:pPr>
        <w:tabs>
          <w:tab w:val="left" w:pos="-567"/>
        </w:tabs>
        <w:ind w:left="-567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="003E299F" w:rsidRPr="003E299F">
        <w:rPr>
          <w:sz w:val="27"/>
          <w:szCs w:val="27"/>
        </w:rPr>
        <w:t>анные по строке 204 должны быть равны сумме данных по строкам 205 – 206;</w:t>
      </w:r>
    </w:p>
    <w:p w14:paraId="39ADC61F" w14:textId="39500652" w:rsidR="003E299F" w:rsidRPr="003E299F" w:rsidRDefault="0068170E" w:rsidP="0024565C">
      <w:pPr>
        <w:tabs>
          <w:tab w:val="left" w:pos="-567"/>
        </w:tabs>
        <w:ind w:left="-567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="003E299F" w:rsidRPr="003E299F">
        <w:rPr>
          <w:sz w:val="27"/>
          <w:szCs w:val="27"/>
        </w:rPr>
        <w:t>анные по строке 208 должны быть равны сумме данных по строкам 209 – 212;</w:t>
      </w:r>
    </w:p>
    <w:p w14:paraId="5A96738B" w14:textId="4E0F5B12" w:rsidR="003E299F" w:rsidRPr="003E299F" w:rsidRDefault="0068170E" w:rsidP="0024565C">
      <w:pPr>
        <w:tabs>
          <w:tab w:val="left" w:pos="-567"/>
        </w:tabs>
        <w:ind w:left="-567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="003E299F" w:rsidRPr="003E299F">
        <w:rPr>
          <w:sz w:val="27"/>
          <w:szCs w:val="27"/>
        </w:rPr>
        <w:t>анные по строке 236 должны быть равны сумме данных по строкам 237 – 241;</w:t>
      </w:r>
    </w:p>
    <w:p w14:paraId="58DB84FE" w14:textId="3E258EDE" w:rsidR="003E299F" w:rsidRPr="003E299F" w:rsidRDefault="0068170E" w:rsidP="0024565C">
      <w:pPr>
        <w:tabs>
          <w:tab w:val="left" w:pos="-567"/>
        </w:tabs>
        <w:ind w:left="-567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="003E299F" w:rsidRPr="003E299F">
        <w:rPr>
          <w:sz w:val="27"/>
          <w:szCs w:val="27"/>
        </w:rPr>
        <w:t>анные по строке 242 должны быть равны сумме данных по строкам 243 – 247;</w:t>
      </w:r>
    </w:p>
    <w:p w14:paraId="7889FAE2" w14:textId="41E69F82" w:rsidR="003E299F" w:rsidRDefault="0068170E" w:rsidP="0024565C">
      <w:pPr>
        <w:tabs>
          <w:tab w:val="left" w:pos="-567"/>
        </w:tabs>
        <w:ind w:left="-567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="003E299F" w:rsidRPr="003E299F">
        <w:rPr>
          <w:sz w:val="27"/>
          <w:szCs w:val="27"/>
        </w:rPr>
        <w:t>анные по строке 248 должны быть равны сумме данных по строкам 249 – 253.</w:t>
      </w:r>
    </w:p>
    <w:p w14:paraId="13322EF9" w14:textId="77777777" w:rsidR="00B07BBF" w:rsidRPr="0068170E" w:rsidRDefault="00B07BBF" w:rsidP="0024565C">
      <w:pPr>
        <w:ind w:left="-567" w:firstLine="709"/>
        <w:jc w:val="both"/>
        <w:rPr>
          <w:sz w:val="27"/>
          <w:szCs w:val="27"/>
        </w:rPr>
      </w:pPr>
    </w:p>
    <w:p w14:paraId="606A9E8B" w14:textId="06A49F64" w:rsidR="003E299F" w:rsidRDefault="003E299F" w:rsidP="0024565C">
      <w:pPr>
        <w:ind w:left="-567" w:firstLine="709"/>
        <w:jc w:val="both"/>
        <w:rPr>
          <w:b/>
          <w:sz w:val="27"/>
          <w:szCs w:val="27"/>
        </w:rPr>
      </w:pPr>
      <w:r w:rsidRPr="003E299F">
        <w:rPr>
          <w:b/>
          <w:sz w:val="27"/>
          <w:szCs w:val="27"/>
        </w:rPr>
        <w:t xml:space="preserve">Раздел III «Количество погибших и травмированных человек </w:t>
      </w:r>
      <w:r w:rsidRPr="003E299F">
        <w:rPr>
          <w:b/>
          <w:sz w:val="27"/>
          <w:szCs w:val="27"/>
        </w:rPr>
        <w:br/>
        <w:t xml:space="preserve">(не связанных с производством) в результате происшествий </w:t>
      </w:r>
      <w:r w:rsidR="0068170E">
        <w:rPr>
          <w:b/>
          <w:sz w:val="27"/>
          <w:szCs w:val="27"/>
        </w:rPr>
        <w:br/>
      </w:r>
      <w:r w:rsidRPr="003E299F">
        <w:rPr>
          <w:b/>
          <w:sz w:val="27"/>
          <w:szCs w:val="27"/>
        </w:rPr>
        <w:t>на железнодорожном транс</w:t>
      </w:r>
      <w:bookmarkStart w:id="0" w:name="_GoBack"/>
      <w:bookmarkEnd w:id="0"/>
      <w:r w:rsidRPr="003E299F">
        <w:rPr>
          <w:b/>
          <w:sz w:val="27"/>
          <w:szCs w:val="27"/>
        </w:rPr>
        <w:t>порте (причины), в том числе в результате происшествий на железнодорожных переездах»:</w:t>
      </w:r>
    </w:p>
    <w:p w14:paraId="19E1D4FE" w14:textId="77777777" w:rsidR="00B07BBF" w:rsidRPr="0068170E" w:rsidRDefault="00B07BBF" w:rsidP="0024565C">
      <w:pPr>
        <w:ind w:left="-567" w:firstLine="709"/>
        <w:jc w:val="both"/>
        <w:rPr>
          <w:b/>
          <w:sz w:val="27"/>
          <w:szCs w:val="27"/>
        </w:rPr>
      </w:pPr>
    </w:p>
    <w:p w14:paraId="755130A8" w14:textId="6478B4DE" w:rsidR="003E299F" w:rsidRPr="003E299F" w:rsidRDefault="0068170E" w:rsidP="0068170E">
      <w:pPr>
        <w:ind w:left="-567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="003E299F" w:rsidRPr="003E299F">
        <w:rPr>
          <w:sz w:val="27"/>
          <w:szCs w:val="27"/>
        </w:rPr>
        <w:t>анные по строке 301 должны быть равны сумме данных по строкам 303 – 306;</w:t>
      </w:r>
    </w:p>
    <w:p w14:paraId="46C48807" w14:textId="05BF91ED" w:rsidR="003E299F" w:rsidRPr="003E299F" w:rsidRDefault="0068170E" w:rsidP="0068170E">
      <w:pPr>
        <w:ind w:left="-567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="003E299F" w:rsidRPr="003E299F">
        <w:rPr>
          <w:sz w:val="27"/>
          <w:szCs w:val="27"/>
        </w:rPr>
        <w:t>анные по строке 301 должны быть равны сумме данных по строкам 307 – 311;</w:t>
      </w:r>
    </w:p>
    <w:p w14:paraId="7CA35D11" w14:textId="214DEC71" w:rsidR="003E299F" w:rsidRPr="003E299F" w:rsidRDefault="0068170E" w:rsidP="0068170E">
      <w:pPr>
        <w:ind w:left="-567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="003E299F" w:rsidRPr="003E299F">
        <w:rPr>
          <w:sz w:val="27"/>
          <w:szCs w:val="27"/>
        </w:rPr>
        <w:t>анные по строке 312 должны быть равны сумме данных по строкам 314 – 317;</w:t>
      </w:r>
    </w:p>
    <w:p w14:paraId="22363DED" w14:textId="45747F7F" w:rsidR="003E299F" w:rsidRPr="003E299F" w:rsidRDefault="0068170E" w:rsidP="0068170E">
      <w:pPr>
        <w:ind w:left="-567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="003E299F" w:rsidRPr="003E299F">
        <w:rPr>
          <w:sz w:val="27"/>
          <w:szCs w:val="27"/>
        </w:rPr>
        <w:t>анные по строке 312 должны быть равны сумме данных по строкам 318 – 322;</w:t>
      </w:r>
    </w:p>
    <w:p w14:paraId="15F28464" w14:textId="214BF9D0" w:rsidR="003E299F" w:rsidRDefault="0068170E" w:rsidP="0068170E">
      <w:pPr>
        <w:ind w:left="-567"/>
        <w:jc w:val="both"/>
        <w:rPr>
          <w:sz w:val="27"/>
          <w:szCs w:val="27"/>
        </w:rPr>
      </w:pPr>
      <w:r>
        <w:rPr>
          <w:sz w:val="27"/>
          <w:szCs w:val="27"/>
        </w:rPr>
        <w:t>- д</w:t>
      </w:r>
      <w:r w:rsidR="003E299F" w:rsidRPr="003E299F">
        <w:rPr>
          <w:sz w:val="27"/>
          <w:szCs w:val="27"/>
        </w:rPr>
        <w:t>анные по строке 323 должны быть равны сумме данных по строкам 324 – 325.</w:t>
      </w:r>
    </w:p>
    <w:p w14:paraId="7C27A117" w14:textId="77777777" w:rsidR="0024565C" w:rsidRDefault="0024565C" w:rsidP="003E299F">
      <w:pPr>
        <w:jc w:val="both"/>
        <w:rPr>
          <w:sz w:val="27"/>
          <w:szCs w:val="27"/>
        </w:rPr>
      </w:pPr>
    </w:p>
    <w:p w14:paraId="175BF27C" w14:textId="77777777" w:rsidR="0024565C" w:rsidRDefault="0024565C" w:rsidP="003E299F">
      <w:pPr>
        <w:jc w:val="both"/>
        <w:rPr>
          <w:sz w:val="27"/>
          <w:szCs w:val="27"/>
        </w:rPr>
      </w:pPr>
    </w:p>
    <w:p w14:paraId="7ABB6FC2" w14:textId="77777777" w:rsidR="0068170E" w:rsidRDefault="0068170E" w:rsidP="003E299F">
      <w:pPr>
        <w:jc w:val="both"/>
        <w:rPr>
          <w:sz w:val="27"/>
          <w:szCs w:val="27"/>
        </w:rPr>
      </w:pPr>
    </w:p>
    <w:p w14:paraId="472FF645" w14:textId="77777777" w:rsidR="0068170E" w:rsidRDefault="0068170E" w:rsidP="0068170E">
      <w:pPr>
        <w:ind w:hanging="567"/>
        <w:rPr>
          <w:sz w:val="27"/>
          <w:szCs w:val="27"/>
        </w:rPr>
      </w:pPr>
      <w:r>
        <w:rPr>
          <w:sz w:val="27"/>
          <w:szCs w:val="27"/>
        </w:rPr>
        <w:t xml:space="preserve">Заместитель начальника управления </w:t>
      </w:r>
    </w:p>
    <w:p w14:paraId="6A4B563A" w14:textId="36FB70A9" w:rsidR="00941A2A" w:rsidRPr="00572382" w:rsidRDefault="0068170E" w:rsidP="00572382">
      <w:pPr>
        <w:ind w:hanging="567"/>
        <w:rPr>
          <w:sz w:val="27"/>
          <w:szCs w:val="27"/>
        </w:rPr>
      </w:pPr>
      <w:r>
        <w:rPr>
          <w:sz w:val="27"/>
          <w:szCs w:val="27"/>
        </w:rPr>
        <w:t xml:space="preserve">МТУ </w:t>
      </w:r>
      <w:proofErr w:type="spellStart"/>
      <w:r>
        <w:rPr>
          <w:sz w:val="27"/>
          <w:szCs w:val="27"/>
        </w:rPr>
        <w:t>Ространснадзора</w:t>
      </w:r>
      <w:proofErr w:type="spellEnd"/>
      <w:r>
        <w:rPr>
          <w:sz w:val="27"/>
          <w:szCs w:val="27"/>
        </w:rPr>
        <w:t xml:space="preserve"> по ЦФО                                                                  </w:t>
      </w:r>
      <w:r w:rsidR="0024565C">
        <w:rPr>
          <w:sz w:val="27"/>
          <w:szCs w:val="27"/>
        </w:rPr>
        <w:t>А.В. Толстенев</w:t>
      </w:r>
    </w:p>
    <w:sectPr w:rsidR="00941A2A" w:rsidRPr="00572382" w:rsidSect="0068170E">
      <w:pgSz w:w="11906" w:h="16838"/>
      <w:pgMar w:top="851" w:right="707" w:bottom="156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50"/>
    <w:rsid w:val="000269DC"/>
    <w:rsid w:val="00065585"/>
    <w:rsid w:val="000671E9"/>
    <w:rsid w:val="00106426"/>
    <w:rsid w:val="00156763"/>
    <w:rsid w:val="00174D35"/>
    <w:rsid w:val="001938C7"/>
    <w:rsid w:val="00207DDD"/>
    <w:rsid w:val="0024565C"/>
    <w:rsid w:val="0032736E"/>
    <w:rsid w:val="003279FE"/>
    <w:rsid w:val="003419A5"/>
    <w:rsid w:val="003E299F"/>
    <w:rsid w:val="003E4E1C"/>
    <w:rsid w:val="00516467"/>
    <w:rsid w:val="0054704A"/>
    <w:rsid w:val="00572382"/>
    <w:rsid w:val="00586372"/>
    <w:rsid w:val="006423AE"/>
    <w:rsid w:val="0068170E"/>
    <w:rsid w:val="006A7B4E"/>
    <w:rsid w:val="007D7115"/>
    <w:rsid w:val="00862164"/>
    <w:rsid w:val="00863C1E"/>
    <w:rsid w:val="00864672"/>
    <w:rsid w:val="00941A2A"/>
    <w:rsid w:val="00976A50"/>
    <w:rsid w:val="009F4FB8"/>
    <w:rsid w:val="00A43B04"/>
    <w:rsid w:val="00AA7881"/>
    <w:rsid w:val="00B07BBF"/>
    <w:rsid w:val="00C941DD"/>
    <w:rsid w:val="00D35B4B"/>
    <w:rsid w:val="00D452E7"/>
    <w:rsid w:val="00D812C8"/>
    <w:rsid w:val="00E25E6C"/>
    <w:rsid w:val="00F61A1A"/>
    <w:rsid w:val="00FD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4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812C8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7115"/>
    <w:pPr>
      <w:widowControl/>
    </w:pPr>
    <w:rPr>
      <w:b/>
      <w:bCs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7D7115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styleId="a5">
    <w:name w:val="Hyperlink"/>
    <w:uiPriority w:val="99"/>
    <w:semiHidden/>
    <w:unhideWhenUsed/>
    <w:rsid w:val="007D71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812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9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9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D812C8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7115"/>
    <w:pPr>
      <w:widowControl/>
    </w:pPr>
    <w:rPr>
      <w:b/>
      <w:bCs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7D7115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styleId="a5">
    <w:name w:val="Hyperlink"/>
    <w:uiPriority w:val="99"/>
    <w:semiHidden/>
    <w:unhideWhenUsed/>
    <w:rsid w:val="007D71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812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29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9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</dc:creator>
  <cp:lastModifiedBy>NEWUSER</cp:lastModifiedBy>
  <cp:revision>2</cp:revision>
  <cp:lastPrinted>2024-03-07T06:21:00Z</cp:lastPrinted>
  <dcterms:created xsi:type="dcterms:W3CDTF">2024-03-07T07:21:00Z</dcterms:created>
  <dcterms:modified xsi:type="dcterms:W3CDTF">2024-03-07T07:21:00Z</dcterms:modified>
</cp:coreProperties>
</file>